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ED1F1" w14:textId="49D78DA2" w:rsidR="00563CCE" w:rsidRDefault="00563CCE" w:rsidP="00B3442B">
      <w:pPr>
        <w:keepNext/>
        <w:overflowPunct w:val="0"/>
        <w:autoSpaceDE w:val="0"/>
        <w:autoSpaceDN w:val="0"/>
        <w:adjustRightInd w:val="0"/>
        <w:spacing w:after="0" w:line="240" w:lineRule="auto"/>
        <w:ind w:left="-180" w:right="-324"/>
        <w:textAlignment w:val="baseline"/>
        <w:outlineLvl w:val="0"/>
        <w:rPr>
          <w:rFonts w:ascii="Circe" w:eastAsia="PMingLiU" w:hAnsi="Circe" w:cs="Arial"/>
          <w:b/>
          <w:color w:val="ED9C33"/>
          <w:kern w:val="0"/>
          <w:sz w:val="28"/>
          <w:szCs w:val="28"/>
          <w:lang w:eastAsia="zh-TW"/>
          <w14:ligatures w14:val="none"/>
        </w:rPr>
      </w:pPr>
      <w:r>
        <w:rPr>
          <w:rFonts w:ascii="Circe" w:eastAsia="PMingLiU" w:hAnsi="Circe" w:cs="Arial"/>
          <w:b/>
          <w:noProof/>
          <w:color w:val="ED9C33"/>
          <w:kern w:val="0"/>
          <w:sz w:val="28"/>
          <w:szCs w:val="28"/>
          <w:lang w:eastAsia="zh-TW"/>
        </w:rPr>
        <mc:AlternateContent>
          <mc:Choice Requires="wps">
            <w:drawing>
              <wp:anchor distT="0" distB="0" distL="114300" distR="114300" simplePos="0" relativeHeight="251659264" behindDoc="0" locked="0" layoutInCell="1" allowOverlap="1" wp14:anchorId="6D616168" wp14:editId="6430FC8C">
                <wp:simplePos x="0" y="0"/>
                <wp:positionH relativeFrom="margin">
                  <wp:posOffset>-177800</wp:posOffset>
                </wp:positionH>
                <wp:positionV relativeFrom="paragraph">
                  <wp:posOffset>-609600</wp:posOffset>
                </wp:positionV>
                <wp:extent cx="6350000" cy="1301750"/>
                <wp:effectExtent l="0" t="0" r="0" b="0"/>
                <wp:wrapNone/>
                <wp:docPr id="1398275696" name="Text Box 1"/>
                <wp:cNvGraphicFramePr/>
                <a:graphic xmlns:a="http://schemas.openxmlformats.org/drawingml/2006/main">
                  <a:graphicData uri="http://schemas.microsoft.com/office/word/2010/wordprocessingShape">
                    <wps:wsp>
                      <wps:cNvSpPr txBox="1"/>
                      <wps:spPr>
                        <a:xfrm>
                          <a:off x="0" y="0"/>
                          <a:ext cx="6350000" cy="1301750"/>
                        </a:xfrm>
                        <a:prstGeom prst="rect">
                          <a:avLst/>
                        </a:prstGeom>
                        <a:solidFill>
                          <a:schemeClr val="lt1"/>
                        </a:solidFill>
                        <a:ln w="6350">
                          <a:noFill/>
                        </a:ln>
                      </wps:spPr>
                      <wps:txbx>
                        <w:txbxContent>
                          <w:p w14:paraId="349F0A0D" w14:textId="791A8EC1" w:rsidR="00563CCE" w:rsidRPr="00563CCE" w:rsidRDefault="00563CCE" w:rsidP="00563CCE">
                            <w:r w:rsidRPr="00563CCE">
                              <w:rPr>
                                <w:noProof/>
                              </w:rPr>
                              <w:drawing>
                                <wp:inline distT="0" distB="0" distL="0" distR="0" wp14:anchorId="0A031DE8" wp14:editId="700D11FB">
                                  <wp:extent cx="5791200" cy="1196596"/>
                                  <wp:effectExtent l="0" t="0" r="0" b="3810"/>
                                  <wp:docPr id="13123033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21368" cy="1202829"/>
                                          </a:xfrm>
                                          <a:prstGeom prst="rect">
                                            <a:avLst/>
                                          </a:prstGeom>
                                          <a:noFill/>
                                          <a:ln>
                                            <a:noFill/>
                                          </a:ln>
                                        </pic:spPr>
                                      </pic:pic>
                                    </a:graphicData>
                                  </a:graphic>
                                </wp:inline>
                              </w:drawing>
                            </w:r>
                          </w:p>
                          <w:p w14:paraId="5781D019" w14:textId="77777777" w:rsidR="00563CCE" w:rsidRDefault="00563C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type w14:anchorId="6D616168" id="_x0000_t202" coordsize="21600,21600" o:spt="202" path="m,l,21600r21600,l21600,xe">
                <v:stroke joinstyle="miter"/>
                <v:path gradientshapeok="t" o:connecttype="rect"/>
              </v:shapetype>
              <v:shape id="Text Box 1" o:spid="_x0000_s1026" type="#_x0000_t202" style="position:absolute;left:0;text-align:left;margin-left:-14pt;margin-top:-48pt;width:500pt;height:102.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" fillcolor="white [3201]" stroked="f" strokeweight=".5pt">
                <v:textbox>
                  <w:txbxContent>
                    <w:p w14:paraId="349F0A0D" w14:textId="791A8EC1" w:rsidR="00563CCE" w:rsidRPr="00563CCE" w:rsidRDefault="00563CCE" w:rsidP="00563CCE">
                      <w:r w:rsidRPr="00563CCE">
                        <w:drawing>
                          <wp:inline distT="0" distB="0" distL="0" distR="0" wp14:anchorId="0A031DE8" wp14:editId="700D11FB">
                            <wp:extent cx="5791200" cy="1196596"/>
                            <wp:effectExtent l="0" t="0" r="0" b="3810"/>
                            <wp:docPr id="13123033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21368" cy="1202829"/>
                                    </a:xfrm>
                                    <a:prstGeom prst="rect">
                                      <a:avLst/>
                                    </a:prstGeom>
                                    <a:noFill/>
                                    <a:ln>
                                      <a:noFill/>
                                    </a:ln>
                                  </pic:spPr>
                                </pic:pic>
                              </a:graphicData>
                            </a:graphic>
                          </wp:inline>
                        </w:drawing>
                      </w:r>
                    </w:p>
                    <w:p w14:paraId="5781D019" w14:textId="77777777" w:rsidR="00563CCE" w:rsidRDefault="00563CCE"/>
                  </w:txbxContent>
                </v:textbox>
                <w10:wrap anchorx="margin"/>
              </v:shape>
            </w:pict>
          </mc:Fallback>
        </mc:AlternateContent>
      </w:r>
    </w:p>
    <w:p w14:paraId="15546C26" w14:textId="77777777" w:rsidR="00563CCE" w:rsidRDefault="00563CCE" w:rsidP="00B3442B">
      <w:pPr>
        <w:keepNext/>
        <w:overflowPunct w:val="0"/>
        <w:autoSpaceDE w:val="0"/>
        <w:autoSpaceDN w:val="0"/>
        <w:adjustRightInd w:val="0"/>
        <w:spacing w:after="0" w:line="240" w:lineRule="auto"/>
        <w:ind w:left="-180" w:right="-324"/>
        <w:textAlignment w:val="baseline"/>
        <w:outlineLvl w:val="0"/>
        <w:rPr>
          <w:rFonts w:ascii="Circe" w:eastAsia="PMingLiU" w:hAnsi="Circe" w:cs="Arial"/>
          <w:b/>
          <w:color w:val="ED9C33"/>
          <w:kern w:val="0"/>
          <w:sz w:val="28"/>
          <w:szCs w:val="28"/>
          <w:lang w:eastAsia="zh-TW"/>
          <w14:ligatures w14:val="none"/>
        </w:rPr>
      </w:pPr>
    </w:p>
    <w:p w14:paraId="5087FE68" w14:textId="77777777" w:rsidR="00563CCE" w:rsidRDefault="00563CCE" w:rsidP="00B3442B">
      <w:pPr>
        <w:keepNext/>
        <w:overflowPunct w:val="0"/>
        <w:autoSpaceDE w:val="0"/>
        <w:autoSpaceDN w:val="0"/>
        <w:adjustRightInd w:val="0"/>
        <w:spacing w:after="0" w:line="240" w:lineRule="auto"/>
        <w:ind w:left="-180" w:right="-324"/>
        <w:textAlignment w:val="baseline"/>
        <w:outlineLvl w:val="0"/>
        <w:rPr>
          <w:rFonts w:ascii="Circe" w:eastAsia="PMingLiU" w:hAnsi="Circe" w:cs="Arial"/>
          <w:b/>
          <w:color w:val="ED9C33"/>
          <w:kern w:val="0"/>
          <w:sz w:val="28"/>
          <w:szCs w:val="28"/>
          <w:lang w:eastAsia="zh-TW"/>
          <w14:ligatures w14:val="none"/>
        </w:rPr>
      </w:pPr>
    </w:p>
    <w:p w14:paraId="53EB5C25" w14:textId="77777777" w:rsidR="00563CCE" w:rsidRPr="00A34EA2" w:rsidRDefault="00563CCE" w:rsidP="00B3442B">
      <w:pPr>
        <w:keepNext/>
        <w:overflowPunct w:val="0"/>
        <w:autoSpaceDE w:val="0"/>
        <w:autoSpaceDN w:val="0"/>
        <w:adjustRightInd w:val="0"/>
        <w:spacing w:after="0" w:line="240" w:lineRule="auto"/>
        <w:ind w:left="-180" w:right="-324"/>
        <w:textAlignment w:val="baseline"/>
        <w:outlineLvl w:val="0"/>
        <w:rPr>
          <w:rFonts w:ascii="Circe" w:eastAsia="PMingLiU" w:hAnsi="Circe" w:cs="Arial"/>
          <w:b/>
          <w:color w:val="ED9C33"/>
          <w:kern w:val="0"/>
          <w:sz w:val="18"/>
          <w:szCs w:val="18"/>
          <w:lang w:eastAsia="zh-TW"/>
          <w14:ligatures w14:val="none"/>
        </w:rPr>
      </w:pPr>
    </w:p>
    <w:p w14:paraId="09CDCA73" w14:textId="0C37CE20" w:rsidR="00B3442B" w:rsidRPr="00A34EA2" w:rsidRDefault="00B3442B" w:rsidP="00B3442B">
      <w:pPr>
        <w:keepNext/>
        <w:overflowPunct w:val="0"/>
        <w:autoSpaceDE w:val="0"/>
        <w:autoSpaceDN w:val="0"/>
        <w:adjustRightInd w:val="0"/>
        <w:spacing w:after="0" w:line="240" w:lineRule="auto"/>
        <w:ind w:left="-180" w:right="-324"/>
        <w:textAlignment w:val="baseline"/>
        <w:outlineLvl w:val="0"/>
        <w:rPr>
          <w:rFonts w:ascii="Circe" w:eastAsia="PMingLiU" w:hAnsi="Circe" w:cs="Arial"/>
          <w:b/>
          <w:color w:val="7030A0"/>
          <w:kern w:val="0"/>
          <w:sz w:val="28"/>
          <w:szCs w:val="28"/>
          <w:lang w:eastAsia="zh-TW"/>
          <w14:ligatures w14:val="none"/>
        </w:rPr>
      </w:pPr>
      <w:r w:rsidRPr="00A34EA2">
        <w:rPr>
          <w:rFonts w:ascii="Circe" w:eastAsia="PMingLiU" w:hAnsi="Circe" w:cs="Arial"/>
          <w:b/>
          <w:color w:val="7030A0"/>
          <w:kern w:val="0"/>
          <w:sz w:val="28"/>
          <w:szCs w:val="28"/>
          <w:lang w:eastAsia="zh-TW"/>
          <w14:ligatures w14:val="none"/>
        </w:rPr>
        <w:t xml:space="preserve">What is Care Consultation? </w:t>
      </w:r>
    </w:p>
    <w:p w14:paraId="36DC46EA" w14:textId="77B9BD51" w:rsidR="00B3442B" w:rsidRDefault="00B3442B" w:rsidP="00B3442B">
      <w:pPr>
        <w:keepNext/>
        <w:overflowPunct w:val="0"/>
        <w:autoSpaceDE w:val="0"/>
        <w:autoSpaceDN w:val="0"/>
        <w:adjustRightInd w:val="0"/>
        <w:spacing w:after="0" w:line="240" w:lineRule="auto"/>
        <w:ind w:left="-180" w:right="-324"/>
        <w:textAlignment w:val="baseline"/>
        <w:outlineLvl w:val="0"/>
        <w:rPr>
          <w:rFonts w:ascii="Circe" w:eastAsia="PMingLiU" w:hAnsi="Circe" w:cs="Arial"/>
          <w:bCs/>
          <w:color w:val="4C4846"/>
          <w:kern w:val="32"/>
          <w:lang w:eastAsia="zh-TW"/>
          <w14:ligatures w14:val="none"/>
        </w:rPr>
      </w:pPr>
      <w:r>
        <w:rPr>
          <w:rFonts w:ascii="Circe" w:eastAsia="PMingLiU" w:hAnsi="Circe" w:cs="Arial"/>
          <w:color w:val="4C4846"/>
          <w:kern w:val="32"/>
          <w:lang w:eastAsia="zh-TW"/>
          <w14:ligatures w14:val="none"/>
        </w:rPr>
        <w:t xml:space="preserve">Caring for an older person in our lives is an act of love, but it also comes with challenges, questions and concerns. Care Consultation is a telephone-based program that helps you and the person you’re caring for find the resources and support you need, answer your questions, and solve the issues you may be facing. </w:t>
      </w:r>
    </w:p>
    <w:p w14:paraId="3B994E22" w14:textId="77777777" w:rsidR="00B3442B" w:rsidRDefault="00B3442B" w:rsidP="00B3442B">
      <w:pPr>
        <w:keepNext/>
        <w:overflowPunct w:val="0"/>
        <w:autoSpaceDE w:val="0"/>
        <w:autoSpaceDN w:val="0"/>
        <w:adjustRightInd w:val="0"/>
        <w:spacing w:after="0" w:line="240" w:lineRule="auto"/>
        <w:ind w:left="-180" w:right="-324"/>
        <w:textAlignment w:val="baseline"/>
        <w:outlineLvl w:val="0"/>
        <w:rPr>
          <w:rFonts w:ascii="Circe" w:eastAsia="Times New Roman" w:hAnsi="Circe" w:cs="Arial"/>
          <w:color w:val="415780"/>
          <w:spacing w:val="-2"/>
          <w:kern w:val="0"/>
          <w14:ligatures w14:val="none"/>
        </w:rPr>
      </w:pPr>
    </w:p>
    <w:p w14:paraId="2A4316EF" w14:textId="77777777" w:rsidR="00B40DDD" w:rsidRPr="00A34EA2" w:rsidRDefault="00B40DDD" w:rsidP="00B3442B">
      <w:pPr>
        <w:keepNext/>
        <w:overflowPunct w:val="0"/>
        <w:autoSpaceDE w:val="0"/>
        <w:autoSpaceDN w:val="0"/>
        <w:adjustRightInd w:val="0"/>
        <w:spacing w:after="0" w:line="240" w:lineRule="auto"/>
        <w:ind w:left="-180" w:right="-324"/>
        <w:textAlignment w:val="baseline"/>
        <w:outlineLvl w:val="0"/>
        <w:rPr>
          <w:rFonts w:ascii="Circe" w:eastAsia="PMingLiU" w:hAnsi="Circe" w:cs="Arial"/>
          <w:b/>
          <w:color w:val="7030A0"/>
          <w:kern w:val="0"/>
          <w:sz w:val="28"/>
          <w:szCs w:val="28"/>
          <w:lang w:eastAsia="zh-TW"/>
          <w14:ligatures w14:val="none"/>
        </w:rPr>
      </w:pPr>
      <w:r w:rsidRPr="00A34EA2">
        <w:rPr>
          <w:rFonts w:ascii="Circe" w:eastAsia="PMingLiU" w:hAnsi="Circe" w:cs="Arial"/>
          <w:b/>
          <w:color w:val="7030A0"/>
          <w:kern w:val="0"/>
          <w:sz w:val="28"/>
          <w:szCs w:val="28"/>
          <w:lang w:eastAsia="zh-TW"/>
          <w14:ligatures w14:val="none"/>
        </w:rPr>
        <w:t xml:space="preserve">What kind of issues will be addressed? </w:t>
      </w:r>
    </w:p>
    <w:p w14:paraId="548198DC" w14:textId="0C6B8D42" w:rsidR="00B40DDD" w:rsidRDefault="00B40DDD" w:rsidP="00B3442B">
      <w:pPr>
        <w:keepNext/>
        <w:overflowPunct w:val="0"/>
        <w:autoSpaceDE w:val="0"/>
        <w:autoSpaceDN w:val="0"/>
        <w:adjustRightInd w:val="0"/>
        <w:spacing w:after="0" w:line="240" w:lineRule="auto"/>
        <w:ind w:left="-180" w:right="-324"/>
        <w:textAlignment w:val="baseline"/>
        <w:outlineLvl w:val="0"/>
        <w:rPr>
          <w:rFonts w:ascii="Circe" w:eastAsia="PMingLiU" w:hAnsi="Circe" w:cs="Arial"/>
          <w:b/>
          <w:color w:val="ED9C33"/>
          <w:kern w:val="0"/>
          <w:sz w:val="28"/>
          <w:szCs w:val="28"/>
          <w:lang w:eastAsia="zh-TW"/>
          <w14:ligatures w14:val="none"/>
        </w:rPr>
      </w:pPr>
      <w:r>
        <w:rPr>
          <w:rFonts w:ascii="Circe" w:eastAsia="PMingLiU" w:hAnsi="Circe" w:cs="Arial"/>
          <w:color w:val="4C4846"/>
          <w:kern w:val="0"/>
          <w:lang w:eastAsia="zh-TW"/>
          <w14:ligatures w14:val="none"/>
        </w:rPr>
        <w:t>You can talk with your Care Consultant about any care issues you’re experiencing. Often addressed are finding services like transportation, respite or home-delivered meals, as well as guidance with insurance, finances and long-term living options. You will also discuss daily living issues, including dressing and bathing, eating, sleep, nutrition and managing challenging behaviors</w:t>
      </w:r>
      <w:r w:rsidR="00821DD1">
        <w:rPr>
          <w:rFonts w:ascii="Circe" w:eastAsia="PMingLiU" w:hAnsi="Circe" w:cs="Arial"/>
          <w:color w:val="4C4846"/>
          <w:kern w:val="0"/>
          <w:lang w:eastAsia="zh-TW"/>
          <w14:ligatures w14:val="none"/>
        </w:rPr>
        <w:t xml:space="preserve">; </w:t>
      </w:r>
      <w:r>
        <w:rPr>
          <w:rFonts w:ascii="Circe" w:eastAsia="PMingLiU" w:hAnsi="Circe" w:cs="Arial"/>
          <w:color w:val="4C4846"/>
          <w:kern w:val="0"/>
          <w:lang w:eastAsia="zh-TW"/>
          <w14:ligatures w14:val="none"/>
        </w:rPr>
        <w:t xml:space="preserve">your Care Consultant will match you with </w:t>
      </w:r>
      <w:r w:rsidR="00563CCE">
        <w:rPr>
          <w:rFonts w:ascii="Circe" w:eastAsia="PMingLiU" w:hAnsi="Circe" w:cs="Arial"/>
          <w:color w:val="4C4846"/>
          <w:kern w:val="0"/>
          <w:lang w:eastAsia="zh-TW"/>
          <w14:ligatures w14:val="none"/>
        </w:rPr>
        <w:t xml:space="preserve">the </w:t>
      </w:r>
      <w:r>
        <w:rPr>
          <w:rFonts w:ascii="Circe" w:eastAsia="PMingLiU" w:hAnsi="Circe" w:cs="Arial"/>
          <w:color w:val="4C4846"/>
          <w:kern w:val="0"/>
          <w:lang w:eastAsia="zh-TW"/>
          <w14:ligatures w14:val="none"/>
        </w:rPr>
        <w:t xml:space="preserve">education, training and strategies you need.  </w:t>
      </w:r>
    </w:p>
    <w:p w14:paraId="1FF0F852" w14:textId="77777777" w:rsidR="00B40DDD" w:rsidRDefault="00B40DDD" w:rsidP="00B3442B">
      <w:pPr>
        <w:keepNext/>
        <w:overflowPunct w:val="0"/>
        <w:autoSpaceDE w:val="0"/>
        <w:autoSpaceDN w:val="0"/>
        <w:adjustRightInd w:val="0"/>
        <w:spacing w:after="0" w:line="240" w:lineRule="auto"/>
        <w:ind w:left="-180" w:right="-324"/>
        <w:textAlignment w:val="baseline"/>
        <w:outlineLvl w:val="0"/>
        <w:rPr>
          <w:rFonts w:ascii="Circe" w:eastAsia="PMingLiU" w:hAnsi="Circe" w:cs="Arial"/>
          <w:b/>
          <w:color w:val="ED9C33"/>
          <w:kern w:val="0"/>
          <w:sz w:val="28"/>
          <w:szCs w:val="28"/>
          <w:lang w:eastAsia="zh-TW"/>
          <w14:ligatures w14:val="none"/>
        </w:rPr>
      </w:pPr>
    </w:p>
    <w:p w14:paraId="1A5A1652" w14:textId="77777777" w:rsidR="00563CCE" w:rsidRPr="00A34EA2" w:rsidRDefault="00563CCE" w:rsidP="00563CCE">
      <w:pPr>
        <w:keepNext/>
        <w:overflowPunct w:val="0"/>
        <w:autoSpaceDE w:val="0"/>
        <w:autoSpaceDN w:val="0"/>
        <w:adjustRightInd w:val="0"/>
        <w:spacing w:after="0" w:line="240" w:lineRule="auto"/>
        <w:ind w:left="-180" w:right="-324"/>
        <w:textAlignment w:val="baseline"/>
        <w:outlineLvl w:val="0"/>
        <w:rPr>
          <w:rFonts w:ascii="Circe" w:eastAsia="PMingLiU" w:hAnsi="Circe" w:cs="Arial"/>
          <w:b/>
          <w:color w:val="7030A0"/>
          <w:kern w:val="0"/>
          <w:sz w:val="28"/>
          <w:szCs w:val="28"/>
          <w:lang w:eastAsia="zh-TW"/>
          <w14:ligatures w14:val="none"/>
        </w:rPr>
      </w:pPr>
      <w:r w:rsidRPr="00A34EA2">
        <w:rPr>
          <w:rFonts w:ascii="Circe" w:eastAsia="PMingLiU" w:hAnsi="Circe" w:cs="Arial"/>
          <w:b/>
          <w:color w:val="7030A0"/>
          <w:kern w:val="0"/>
          <w:sz w:val="28"/>
          <w:szCs w:val="28"/>
          <w:lang w:eastAsia="zh-TW"/>
          <w14:ligatures w14:val="none"/>
        </w:rPr>
        <w:t xml:space="preserve">Who will I be talking to? </w:t>
      </w:r>
    </w:p>
    <w:p w14:paraId="0D170802" w14:textId="77777777" w:rsidR="00563CCE" w:rsidRDefault="00563CCE" w:rsidP="00563CCE">
      <w:pPr>
        <w:keepNext/>
        <w:tabs>
          <w:tab w:val="num" w:pos="-540"/>
        </w:tabs>
        <w:overflowPunct w:val="0"/>
        <w:autoSpaceDE w:val="0"/>
        <w:autoSpaceDN w:val="0"/>
        <w:adjustRightInd w:val="0"/>
        <w:spacing w:after="0" w:line="240" w:lineRule="auto"/>
        <w:ind w:left="-180" w:right="-324"/>
        <w:textAlignment w:val="baseline"/>
        <w:outlineLvl w:val="0"/>
        <w:rPr>
          <w:rFonts w:ascii="Circe" w:eastAsia="PMingLiU" w:hAnsi="Circe" w:cs="Arial"/>
          <w:color w:val="4C4846"/>
          <w:kern w:val="0"/>
          <w:lang w:eastAsia="zh-TW"/>
          <w14:ligatures w14:val="none"/>
        </w:rPr>
      </w:pPr>
      <w:r>
        <w:rPr>
          <w:rFonts w:ascii="Circe" w:eastAsia="PMingLiU" w:hAnsi="Circe" w:cs="Arial"/>
          <w:color w:val="4C4846"/>
          <w:kern w:val="0"/>
          <w:lang w:eastAsia="zh-TW"/>
          <w14:ligatures w14:val="none"/>
        </w:rPr>
        <w:t xml:space="preserve">You’ll speak with a professional Care Consultant who is trained to provide quality information, organize help from family and friends, assist with finding and using community services, and suggest positive approaches to care.  The same Care Consultant will provide follow-up calls and check-ins as you continue to work together. </w:t>
      </w:r>
    </w:p>
    <w:p w14:paraId="1ADF5AAE" w14:textId="77777777" w:rsidR="00563CCE" w:rsidRDefault="00563CCE" w:rsidP="00B3442B">
      <w:pPr>
        <w:keepNext/>
        <w:overflowPunct w:val="0"/>
        <w:autoSpaceDE w:val="0"/>
        <w:autoSpaceDN w:val="0"/>
        <w:adjustRightInd w:val="0"/>
        <w:spacing w:after="0" w:line="240" w:lineRule="auto"/>
        <w:ind w:left="-180" w:right="-324"/>
        <w:textAlignment w:val="baseline"/>
        <w:outlineLvl w:val="0"/>
        <w:rPr>
          <w:rFonts w:ascii="Circe" w:eastAsia="PMingLiU" w:hAnsi="Circe" w:cs="Arial"/>
          <w:b/>
          <w:color w:val="ED9C33"/>
          <w:kern w:val="0"/>
          <w:sz w:val="28"/>
          <w:szCs w:val="28"/>
          <w:lang w:eastAsia="zh-TW"/>
          <w14:ligatures w14:val="none"/>
        </w:rPr>
      </w:pPr>
    </w:p>
    <w:p w14:paraId="270CD918" w14:textId="479ADB64" w:rsidR="00B3442B" w:rsidRPr="00A34EA2" w:rsidRDefault="00B3442B" w:rsidP="00B3442B">
      <w:pPr>
        <w:keepNext/>
        <w:overflowPunct w:val="0"/>
        <w:autoSpaceDE w:val="0"/>
        <w:autoSpaceDN w:val="0"/>
        <w:adjustRightInd w:val="0"/>
        <w:spacing w:after="0" w:line="240" w:lineRule="auto"/>
        <w:ind w:left="-180" w:right="-324"/>
        <w:textAlignment w:val="baseline"/>
        <w:outlineLvl w:val="0"/>
        <w:rPr>
          <w:rFonts w:ascii="Circe" w:eastAsia="PMingLiU" w:hAnsi="Circe" w:cs="Arial"/>
          <w:b/>
          <w:color w:val="7030A0"/>
          <w:kern w:val="0"/>
          <w:sz w:val="28"/>
          <w:szCs w:val="28"/>
          <w:lang w:eastAsia="zh-TW"/>
          <w14:ligatures w14:val="none"/>
        </w:rPr>
      </w:pPr>
      <w:r w:rsidRPr="00A34EA2">
        <w:rPr>
          <w:rFonts w:ascii="Circe" w:eastAsia="PMingLiU" w:hAnsi="Circe" w:cs="Arial"/>
          <w:b/>
          <w:color w:val="7030A0"/>
          <w:kern w:val="0"/>
          <w:sz w:val="28"/>
          <w:szCs w:val="28"/>
          <w:lang w:eastAsia="zh-TW"/>
          <w14:ligatures w14:val="none"/>
        </w:rPr>
        <w:t xml:space="preserve">Who participates in </w:t>
      </w:r>
      <w:r w:rsidR="00B40DDD" w:rsidRPr="00A34EA2">
        <w:rPr>
          <w:rFonts w:ascii="Circe" w:eastAsia="PMingLiU" w:hAnsi="Circe" w:cs="Arial"/>
          <w:b/>
          <w:color w:val="7030A0"/>
          <w:kern w:val="0"/>
          <w:sz w:val="28"/>
          <w:szCs w:val="28"/>
          <w:lang w:eastAsia="zh-TW"/>
          <w14:ligatures w14:val="none"/>
        </w:rPr>
        <w:t xml:space="preserve">Care Consultation? </w:t>
      </w:r>
      <w:r w:rsidRPr="00A34EA2">
        <w:rPr>
          <w:rFonts w:ascii="Circe" w:eastAsia="PMingLiU" w:hAnsi="Circe" w:cs="Arial"/>
          <w:b/>
          <w:color w:val="7030A0"/>
          <w:kern w:val="0"/>
          <w:sz w:val="28"/>
          <w:szCs w:val="28"/>
          <w:lang w:eastAsia="zh-TW"/>
          <w14:ligatures w14:val="none"/>
        </w:rPr>
        <w:t xml:space="preserve"> </w:t>
      </w:r>
    </w:p>
    <w:p w14:paraId="32F13247" w14:textId="0746D303" w:rsidR="00B3442B" w:rsidRDefault="00B3442B" w:rsidP="00B3442B">
      <w:pPr>
        <w:tabs>
          <w:tab w:val="num" w:pos="-540"/>
        </w:tabs>
        <w:overflowPunct w:val="0"/>
        <w:autoSpaceDE w:val="0"/>
        <w:autoSpaceDN w:val="0"/>
        <w:adjustRightInd w:val="0"/>
        <w:spacing w:after="0" w:line="240" w:lineRule="auto"/>
        <w:ind w:left="-180" w:right="-324"/>
        <w:textAlignment w:val="baseline"/>
        <w:rPr>
          <w:rFonts w:ascii="Circe" w:eastAsia="Times New Roman" w:hAnsi="Circe" w:cs="Arial"/>
          <w:color w:val="4C4846"/>
          <w:spacing w:val="-2"/>
          <w:kern w:val="0"/>
          <w14:ligatures w14:val="none"/>
        </w:rPr>
      </w:pPr>
      <w:r>
        <w:rPr>
          <w:rFonts w:ascii="Circe" w:eastAsia="Times New Roman" w:hAnsi="Circe" w:cs="Arial"/>
          <w:color w:val="4C4846"/>
          <w:spacing w:val="-2"/>
          <w:kern w:val="0"/>
          <w14:ligatures w14:val="none"/>
        </w:rPr>
        <w:t>Family and friend caregivers of any age may enroll in</w:t>
      </w:r>
      <w:r w:rsidR="00BD3AA9">
        <w:rPr>
          <w:rFonts w:ascii="Circe" w:eastAsia="Times New Roman" w:hAnsi="Circe" w:cs="Arial"/>
          <w:color w:val="4C4846"/>
          <w:spacing w:val="-2"/>
          <w:kern w:val="0"/>
          <w14:ligatures w14:val="none"/>
        </w:rPr>
        <w:t xml:space="preserve"> the program. Typically, </w:t>
      </w:r>
      <w:r w:rsidR="00F45466">
        <w:rPr>
          <w:rFonts w:ascii="Circe" w:eastAsia="Times New Roman" w:hAnsi="Circe" w:cs="Arial"/>
          <w:color w:val="4C4846"/>
          <w:spacing w:val="-2"/>
          <w:kern w:val="0"/>
          <w14:ligatures w14:val="none"/>
        </w:rPr>
        <w:t>p</w:t>
      </w:r>
      <w:r w:rsidR="00821DD1">
        <w:rPr>
          <w:rFonts w:ascii="Circe" w:eastAsia="Times New Roman" w:hAnsi="Circe" w:cs="Arial"/>
          <w:color w:val="4C4846"/>
          <w:spacing w:val="-2"/>
          <w:kern w:val="0"/>
          <w14:ligatures w14:val="none"/>
        </w:rPr>
        <w:t xml:space="preserve">articipants </w:t>
      </w:r>
      <w:r w:rsidR="00F45466">
        <w:rPr>
          <w:rFonts w:ascii="Circe" w:eastAsia="Times New Roman" w:hAnsi="Circe" w:cs="Arial"/>
          <w:color w:val="4C4846"/>
          <w:spacing w:val="-2"/>
          <w:kern w:val="0"/>
          <w14:ligatures w14:val="none"/>
        </w:rPr>
        <w:t xml:space="preserve">are caregivers who are feeling stressed or anxious about providing care, or are simply feeling overwhelmed. </w:t>
      </w:r>
      <w:r w:rsidR="00821DD1">
        <w:rPr>
          <w:rFonts w:ascii="Circe" w:eastAsia="Times New Roman" w:hAnsi="Circe" w:cs="Arial"/>
          <w:color w:val="4C4846"/>
          <w:spacing w:val="-2"/>
          <w:kern w:val="0"/>
          <w14:ligatures w14:val="none"/>
        </w:rPr>
        <w:t xml:space="preserve">Many people </w:t>
      </w:r>
      <w:r>
        <w:rPr>
          <w:rFonts w:ascii="Circe" w:eastAsia="Times New Roman" w:hAnsi="Circe" w:cs="Arial"/>
          <w:color w:val="4C4846"/>
          <w:spacing w:val="-2"/>
          <w:kern w:val="0"/>
          <w14:ligatures w14:val="none"/>
        </w:rPr>
        <w:t>appreciate that the program empowers caregivers to feel more confident in providing care</w:t>
      </w:r>
      <w:r w:rsidR="00821DD1">
        <w:rPr>
          <w:rFonts w:ascii="Circe" w:eastAsia="Times New Roman" w:hAnsi="Circe" w:cs="Arial"/>
          <w:color w:val="4C4846"/>
          <w:spacing w:val="-2"/>
          <w:kern w:val="0"/>
          <w14:ligatures w14:val="none"/>
        </w:rPr>
        <w:t xml:space="preserve">, which </w:t>
      </w:r>
      <w:r>
        <w:rPr>
          <w:rFonts w:ascii="Circe" w:eastAsia="Times New Roman" w:hAnsi="Circe" w:cs="Arial"/>
          <w:color w:val="4C4846"/>
          <w:spacing w:val="-2"/>
          <w:kern w:val="0"/>
          <w14:ligatures w14:val="none"/>
        </w:rPr>
        <w:t xml:space="preserve">eases some of the burden and stress, too. </w:t>
      </w:r>
    </w:p>
    <w:p w14:paraId="6A22AF59" w14:textId="77777777" w:rsidR="00B3442B" w:rsidRDefault="00B3442B" w:rsidP="00B3442B">
      <w:pPr>
        <w:tabs>
          <w:tab w:val="num" w:pos="-540"/>
        </w:tabs>
        <w:overflowPunct w:val="0"/>
        <w:autoSpaceDE w:val="0"/>
        <w:autoSpaceDN w:val="0"/>
        <w:adjustRightInd w:val="0"/>
        <w:spacing w:after="0" w:line="240" w:lineRule="auto"/>
        <w:ind w:left="-180" w:right="-324"/>
        <w:textAlignment w:val="baseline"/>
        <w:rPr>
          <w:rFonts w:ascii="Circe" w:eastAsia="Times New Roman" w:hAnsi="Circe" w:cs="Arial"/>
          <w:color w:val="8E2344"/>
          <w:spacing w:val="-2"/>
          <w:kern w:val="0"/>
          <w14:ligatures w14:val="none"/>
        </w:rPr>
      </w:pPr>
    </w:p>
    <w:p w14:paraId="4FADD634" w14:textId="77777777" w:rsidR="00B3442B" w:rsidRPr="00A34EA2" w:rsidRDefault="00B3442B" w:rsidP="00B3442B">
      <w:pPr>
        <w:keepNext/>
        <w:overflowPunct w:val="0"/>
        <w:autoSpaceDE w:val="0"/>
        <w:autoSpaceDN w:val="0"/>
        <w:adjustRightInd w:val="0"/>
        <w:spacing w:after="0" w:line="240" w:lineRule="auto"/>
        <w:ind w:left="-180" w:right="-324"/>
        <w:textAlignment w:val="baseline"/>
        <w:outlineLvl w:val="0"/>
        <w:rPr>
          <w:rFonts w:ascii="Circe" w:eastAsia="PMingLiU" w:hAnsi="Circe" w:cs="Arial"/>
          <w:b/>
          <w:color w:val="7030A0"/>
          <w:kern w:val="0"/>
          <w:sz w:val="28"/>
          <w:szCs w:val="28"/>
          <w:lang w:eastAsia="zh-TW"/>
          <w14:ligatures w14:val="none"/>
        </w:rPr>
      </w:pPr>
      <w:r w:rsidRPr="00A34EA2">
        <w:rPr>
          <w:rFonts w:ascii="Circe" w:eastAsia="PMingLiU" w:hAnsi="Circe" w:cs="Arial"/>
          <w:b/>
          <w:color w:val="7030A0"/>
          <w:kern w:val="0"/>
          <w:sz w:val="28"/>
          <w:szCs w:val="28"/>
          <w:lang w:eastAsia="zh-TW"/>
          <w14:ligatures w14:val="none"/>
        </w:rPr>
        <w:t xml:space="preserve">How do I know if the program is right for me? </w:t>
      </w:r>
    </w:p>
    <w:p w14:paraId="5AFF5FCE" w14:textId="0858CA2B" w:rsidR="00B3442B" w:rsidRDefault="00B3442B" w:rsidP="00B3442B">
      <w:pPr>
        <w:tabs>
          <w:tab w:val="num" w:pos="-540"/>
        </w:tabs>
        <w:overflowPunct w:val="0"/>
        <w:autoSpaceDE w:val="0"/>
        <w:autoSpaceDN w:val="0"/>
        <w:adjustRightInd w:val="0"/>
        <w:spacing w:after="0" w:line="240" w:lineRule="auto"/>
        <w:ind w:left="-180" w:right="-324"/>
        <w:textAlignment w:val="baseline"/>
        <w:rPr>
          <w:rFonts w:ascii="Circe" w:eastAsia="PMingLiU" w:hAnsi="Circe" w:cs="Arial"/>
          <w:color w:val="4C4846"/>
          <w:lang w:eastAsia="zh-TW"/>
        </w:rPr>
      </w:pPr>
      <w:r>
        <w:rPr>
          <w:rFonts w:ascii="Circe" w:eastAsia="PMingLiU" w:hAnsi="Circe" w:cs="Arial"/>
          <w:color w:val="4C4846"/>
          <w:spacing w:val="-2"/>
          <w:kern w:val="0"/>
          <w:lang w:eastAsia="zh-TW"/>
          <w14:ligatures w14:val="none"/>
        </w:rPr>
        <w:t xml:space="preserve">WeCare </w:t>
      </w:r>
      <w:r>
        <w:rPr>
          <w:rFonts w:ascii="Circe" w:eastAsia="PMingLiU" w:hAnsi="Circe" w:cs="Arial"/>
          <w:color w:val="4C4846"/>
          <w:lang w:eastAsia="zh-TW"/>
        </w:rPr>
        <w:t xml:space="preserve">seeks to support anyone providing care for an older adult. Each caregiving situation is unique. We work alongside you to provide strategies and solutions that best meet your goals, help you develop next steps, and adapt to inevitable changes.  </w:t>
      </w:r>
    </w:p>
    <w:p w14:paraId="120B56A7" w14:textId="77777777" w:rsidR="00B3442B" w:rsidRDefault="00B3442B" w:rsidP="00B3442B">
      <w:pPr>
        <w:tabs>
          <w:tab w:val="num" w:pos="-540"/>
        </w:tabs>
        <w:overflowPunct w:val="0"/>
        <w:autoSpaceDE w:val="0"/>
        <w:autoSpaceDN w:val="0"/>
        <w:adjustRightInd w:val="0"/>
        <w:spacing w:after="0" w:line="240" w:lineRule="auto"/>
        <w:ind w:left="-180" w:right="-324"/>
        <w:textAlignment w:val="baseline"/>
        <w:rPr>
          <w:rFonts w:ascii="Circe" w:eastAsia="Times New Roman" w:hAnsi="Circe" w:cs="Arial"/>
          <w:spacing w:val="-2"/>
          <w:kern w:val="0"/>
          <w14:ligatures w14:val="none"/>
        </w:rPr>
      </w:pPr>
    </w:p>
    <w:p w14:paraId="5807FEF6" w14:textId="3478CE17" w:rsidR="00B3442B" w:rsidRPr="00A34EA2" w:rsidRDefault="00B3442B" w:rsidP="00B3442B">
      <w:pPr>
        <w:keepNext/>
        <w:overflowPunct w:val="0"/>
        <w:autoSpaceDE w:val="0"/>
        <w:autoSpaceDN w:val="0"/>
        <w:adjustRightInd w:val="0"/>
        <w:spacing w:after="0" w:line="240" w:lineRule="auto"/>
        <w:ind w:left="-180" w:right="-324"/>
        <w:textAlignment w:val="baseline"/>
        <w:outlineLvl w:val="0"/>
        <w:rPr>
          <w:rFonts w:ascii="Circe" w:eastAsia="PMingLiU" w:hAnsi="Circe" w:cs="Arial"/>
          <w:b/>
          <w:color w:val="7030A0"/>
          <w:kern w:val="0"/>
          <w:sz w:val="28"/>
          <w:szCs w:val="28"/>
          <w:lang w:eastAsia="zh-TW"/>
          <w14:ligatures w14:val="none"/>
        </w:rPr>
      </w:pPr>
      <w:r w:rsidRPr="00A34EA2">
        <w:rPr>
          <w:rFonts w:ascii="Circe" w:eastAsia="PMingLiU" w:hAnsi="Circe" w:cs="Arial"/>
          <w:b/>
          <w:color w:val="7030A0"/>
          <w:kern w:val="0"/>
          <w:sz w:val="28"/>
          <w:szCs w:val="28"/>
          <w:lang w:eastAsia="zh-TW"/>
          <w14:ligatures w14:val="none"/>
        </w:rPr>
        <w:lastRenderedPageBreak/>
        <w:t xml:space="preserve">Do I have to go anywhere to </w:t>
      </w:r>
      <w:r w:rsidR="00A34EA2">
        <w:rPr>
          <w:rFonts w:ascii="Circe" w:eastAsia="PMingLiU" w:hAnsi="Circe" w:cs="Arial"/>
          <w:b/>
          <w:color w:val="7030A0"/>
          <w:kern w:val="0"/>
          <w:sz w:val="28"/>
          <w:szCs w:val="28"/>
          <w:lang w:eastAsia="zh-TW"/>
          <w14:ligatures w14:val="none"/>
        </w:rPr>
        <w:t xml:space="preserve">receive services? </w:t>
      </w:r>
      <w:r w:rsidRPr="00A34EA2">
        <w:rPr>
          <w:rFonts w:ascii="Circe" w:eastAsia="PMingLiU" w:hAnsi="Circe" w:cs="Arial"/>
          <w:b/>
          <w:color w:val="7030A0"/>
          <w:kern w:val="0"/>
          <w:sz w:val="28"/>
          <w:szCs w:val="28"/>
          <w:lang w:eastAsia="zh-TW"/>
          <w14:ligatures w14:val="none"/>
        </w:rPr>
        <w:t xml:space="preserve"> </w:t>
      </w:r>
    </w:p>
    <w:p w14:paraId="45CD0958" w14:textId="77777777" w:rsidR="00B3442B" w:rsidRDefault="00B3442B" w:rsidP="00B3442B">
      <w:pPr>
        <w:tabs>
          <w:tab w:val="num" w:pos="-540"/>
        </w:tabs>
        <w:overflowPunct w:val="0"/>
        <w:autoSpaceDE w:val="0"/>
        <w:autoSpaceDN w:val="0"/>
        <w:adjustRightInd w:val="0"/>
        <w:spacing w:after="0" w:line="240" w:lineRule="auto"/>
        <w:ind w:left="-180" w:right="-324"/>
        <w:textAlignment w:val="baseline"/>
        <w:rPr>
          <w:rFonts w:ascii="Circe" w:eastAsia="Times New Roman" w:hAnsi="Circe" w:cs="Arial"/>
          <w:color w:val="4C4846"/>
          <w:kern w:val="0"/>
          <w14:ligatures w14:val="none"/>
        </w:rPr>
      </w:pPr>
      <w:r>
        <w:rPr>
          <w:rFonts w:ascii="Circe" w:eastAsia="Times New Roman" w:hAnsi="Circe" w:cs="Arial"/>
          <w:color w:val="4C4846"/>
          <w:kern w:val="0"/>
          <w14:ligatures w14:val="none"/>
        </w:rPr>
        <w:t xml:space="preserve">No.  All communication is done by telephone, email or online at times that are convenient for you. </w:t>
      </w:r>
    </w:p>
    <w:p w14:paraId="65EC56F9" w14:textId="77777777" w:rsidR="00B3442B" w:rsidRDefault="00B3442B" w:rsidP="00B3442B">
      <w:pPr>
        <w:keepNext/>
        <w:overflowPunct w:val="0"/>
        <w:autoSpaceDE w:val="0"/>
        <w:autoSpaceDN w:val="0"/>
        <w:adjustRightInd w:val="0"/>
        <w:spacing w:after="0" w:line="240" w:lineRule="auto"/>
        <w:ind w:left="-180" w:right="-324"/>
        <w:textAlignment w:val="baseline"/>
        <w:outlineLvl w:val="0"/>
        <w:rPr>
          <w:rFonts w:ascii="Circe" w:eastAsia="PMingLiU" w:hAnsi="Circe" w:cs="Arial"/>
          <w:b/>
          <w:color w:val="C41E3A"/>
          <w:kern w:val="0"/>
          <w:lang w:eastAsia="zh-TW"/>
          <w14:ligatures w14:val="none"/>
        </w:rPr>
      </w:pPr>
    </w:p>
    <w:p w14:paraId="36D17EC7" w14:textId="30DB22FC" w:rsidR="00B3442B" w:rsidRPr="00A34EA2" w:rsidRDefault="00B3442B" w:rsidP="00B3442B">
      <w:pPr>
        <w:keepNext/>
        <w:overflowPunct w:val="0"/>
        <w:autoSpaceDE w:val="0"/>
        <w:autoSpaceDN w:val="0"/>
        <w:adjustRightInd w:val="0"/>
        <w:spacing w:after="0" w:line="240" w:lineRule="auto"/>
        <w:ind w:left="-180" w:right="-324"/>
        <w:textAlignment w:val="baseline"/>
        <w:outlineLvl w:val="0"/>
        <w:rPr>
          <w:rFonts w:ascii="Circe" w:eastAsia="PMingLiU" w:hAnsi="Circe" w:cs="Arial"/>
          <w:b/>
          <w:color w:val="7030A0"/>
          <w:kern w:val="0"/>
          <w:sz w:val="28"/>
          <w:szCs w:val="28"/>
          <w:lang w:eastAsia="zh-TW"/>
          <w14:ligatures w14:val="none"/>
        </w:rPr>
      </w:pPr>
      <w:r w:rsidRPr="00A34EA2">
        <w:rPr>
          <w:rFonts w:ascii="Circe" w:eastAsia="PMingLiU" w:hAnsi="Circe" w:cs="Arial"/>
          <w:b/>
          <w:color w:val="7030A0"/>
          <w:kern w:val="0"/>
          <w:sz w:val="28"/>
          <w:szCs w:val="28"/>
          <w:lang w:eastAsia="zh-TW"/>
          <w14:ligatures w14:val="none"/>
        </w:rPr>
        <w:t xml:space="preserve">If I change my mind, can I stop </w:t>
      </w:r>
      <w:r w:rsidR="00A34EA2">
        <w:rPr>
          <w:rFonts w:ascii="Circe" w:eastAsia="PMingLiU" w:hAnsi="Circe" w:cs="Arial"/>
          <w:b/>
          <w:color w:val="7030A0"/>
          <w:kern w:val="0"/>
          <w:sz w:val="28"/>
          <w:szCs w:val="28"/>
          <w:lang w:eastAsia="zh-TW"/>
          <w14:ligatures w14:val="none"/>
        </w:rPr>
        <w:t>participating?</w:t>
      </w:r>
    </w:p>
    <w:p w14:paraId="1DF9567C" w14:textId="30C6AD04" w:rsidR="00B3442B" w:rsidRDefault="00B3442B" w:rsidP="00B3442B">
      <w:pPr>
        <w:overflowPunct w:val="0"/>
        <w:autoSpaceDE w:val="0"/>
        <w:autoSpaceDN w:val="0"/>
        <w:adjustRightInd w:val="0"/>
        <w:spacing w:after="0" w:line="240" w:lineRule="auto"/>
        <w:ind w:left="-180" w:right="-324"/>
        <w:textAlignment w:val="baseline"/>
        <w:rPr>
          <w:rFonts w:ascii="Circe" w:eastAsia="Times New Roman" w:hAnsi="Circe" w:cs="Arial"/>
          <w:color w:val="4C4846"/>
          <w:kern w:val="0"/>
          <w:sz w:val="28"/>
          <w:szCs w:val="28"/>
          <w:lang w:eastAsia="zh-TW"/>
          <w14:ligatures w14:val="none"/>
        </w:rPr>
      </w:pPr>
      <w:r>
        <w:rPr>
          <w:rFonts w:ascii="Circe" w:eastAsia="Times New Roman" w:hAnsi="Circe" w:cs="Arial"/>
          <w:color w:val="4C4846"/>
          <w:kern w:val="0"/>
          <w:lang w:eastAsia="zh-TW"/>
          <w14:ligatures w14:val="none"/>
        </w:rPr>
        <w:t xml:space="preserve">You can stop using </w:t>
      </w:r>
      <w:r w:rsidR="00821DD1">
        <w:rPr>
          <w:rFonts w:ascii="Circe" w:eastAsia="Times New Roman" w:hAnsi="Circe" w:cs="Arial"/>
          <w:color w:val="4C4846"/>
          <w:kern w:val="0"/>
          <w:lang w:eastAsia="zh-TW"/>
          <w14:ligatures w14:val="none"/>
        </w:rPr>
        <w:t xml:space="preserve">the program </w:t>
      </w:r>
      <w:r>
        <w:rPr>
          <w:rFonts w:ascii="Circe" w:eastAsia="Times New Roman" w:hAnsi="Circe" w:cs="Arial"/>
          <w:color w:val="4C4846"/>
          <w:kern w:val="0"/>
          <w:lang w:eastAsia="zh-TW"/>
          <w14:ligatures w14:val="none"/>
        </w:rPr>
        <w:t xml:space="preserve">at any time.  We will always welcome you back as your caregiving situation changes or you simply decide you would like more support.  </w:t>
      </w:r>
    </w:p>
    <w:p w14:paraId="0177A3C0" w14:textId="77777777" w:rsidR="00B3442B" w:rsidRDefault="00B3442B" w:rsidP="00B3442B">
      <w:pPr>
        <w:overflowPunct w:val="0"/>
        <w:autoSpaceDE w:val="0"/>
        <w:autoSpaceDN w:val="0"/>
        <w:adjustRightInd w:val="0"/>
        <w:spacing w:after="0" w:line="240" w:lineRule="auto"/>
        <w:ind w:left="-180" w:right="-324"/>
        <w:textAlignment w:val="baseline"/>
        <w:rPr>
          <w:rFonts w:ascii="Circe" w:eastAsia="Times New Roman" w:hAnsi="Circe" w:cs="Arial"/>
          <w:color w:val="8E2344"/>
          <w:kern w:val="0"/>
          <w:lang w:eastAsia="zh-TW"/>
          <w14:ligatures w14:val="none"/>
        </w:rPr>
      </w:pPr>
    </w:p>
    <w:p w14:paraId="65D1A1EA" w14:textId="77777777" w:rsidR="00B3442B" w:rsidRPr="00A34EA2" w:rsidRDefault="00B3442B" w:rsidP="00B3442B">
      <w:pPr>
        <w:keepNext/>
        <w:overflowPunct w:val="0"/>
        <w:autoSpaceDE w:val="0"/>
        <w:autoSpaceDN w:val="0"/>
        <w:adjustRightInd w:val="0"/>
        <w:spacing w:after="0" w:line="240" w:lineRule="auto"/>
        <w:ind w:left="-180" w:right="-324"/>
        <w:textAlignment w:val="baseline"/>
        <w:outlineLvl w:val="0"/>
        <w:rPr>
          <w:rFonts w:ascii="Circe" w:eastAsia="PMingLiU" w:hAnsi="Circe" w:cs="Arial"/>
          <w:b/>
          <w:color w:val="7030A0"/>
          <w:kern w:val="0"/>
          <w:sz w:val="28"/>
          <w:szCs w:val="28"/>
          <w:lang w:eastAsia="zh-TW"/>
          <w14:ligatures w14:val="none"/>
        </w:rPr>
      </w:pPr>
      <w:r w:rsidRPr="00A34EA2">
        <w:rPr>
          <w:rFonts w:ascii="Circe" w:eastAsia="PMingLiU" w:hAnsi="Circe" w:cs="Arial"/>
          <w:b/>
          <w:color w:val="7030A0"/>
          <w:kern w:val="0"/>
          <w:sz w:val="28"/>
          <w:szCs w:val="28"/>
          <w:lang w:eastAsia="zh-TW"/>
          <w14:ligatures w14:val="none"/>
        </w:rPr>
        <w:t xml:space="preserve">Who should I contact with questions? </w:t>
      </w:r>
    </w:p>
    <w:p w14:paraId="363D6B72" w14:textId="41DAD43C" w:rsidR="00B3442B" w:rsidRDefault="00B3442B" w:rsidP="00B3442B">
      <w:pPr>
        <w:keepNext/>
        <w:overflowPunct w:val="0"/>
        <w:autoSpaceDE w:val="0"/>
        <w:autoSpaceDN w:val="0"/>
        <w:adjustRightInd w:val="0"/>
        <w:spacing w:after="0" w:line="240" w:lineRule="auto"/>
        <w:ind w:left="-180" w:right="-324"/>
        <w:textAlignment w:val="baseline"/>
        <w:outlineLvl w:val="0"/>
        <w:rPr>
          <w:rFonts w:ascii="Circe" w:eastAsia="PMingLiU" w:hAnsi="Circe" w:cs="Arial"/>
          <w:b/>
          <w:bCs/>
          <w:color w:val="ED9C33"/>
          <w:kern w:val="0"/>
          <w:sz w:val="28"/>
          <w:szCs w:val="28"/>
          <w:lang w:eastAsia="zh-TW"/>
          <w14:ligatures w14:val="none"/>
        </w:rPr>
      </w:pPr>
      <w:r>
        <w:rPr>
          <w:rFonts w:ascii="Circe" w:eastAsia="Times New Roman" w:hAnsi="Circe"/>
          <w:b/>
          <w:bCs/>
          <w:color w:val="4C4846"/>
          <w:kern w:val="0"/>
          <w:sz w:val="28"/>
          <w:szCs w:val="28"/>
          <w14:ligatures w14:val="none"/>
        </w:rPr>
        <w:t>Please contact 216-</w:t>
      </w:r>
      <w:r w:rsidR="00821DD1">
        <w:rPr>
          <w:rFonts w:ascii="Circe" w:eastAsia="Times New Roman" w:hAnsi="Circe"/>
          <w:b/>
          <w:bCs/>
          <w:color w:val="4C4846"/>
          <w:kern w:val="0"/>
          <w:sz w:val="28"/>
          <w:szCs w:val="28"/>
          <w14:ligatures w14:val="none"/>
        </w:rPr>
        <w:t>123</w:t>
      </w:r>
      <w:r>
        <w:rPr>
          <w:rFonts w:ascii="Circe" w:eastAsia="Times New Roman" w:hAnsi="Circe"/>
          <w:b/>
          <w:bCs/>
          <w:color w:val="4C4846"/>
          <w:kern w:val="0"/>
          <w:sz w:val="28"/>
          <w:szCs w:val="28"/>
          <w14:ligatures w14:val="none"/>
        </w:rPr>
        <w:t>-</w:t>
      </w:r>
      <w:r w:rsidR="00821DD1">
        <w:rPr>
          <w:rFonts w:ascii="Circe" w:eastAsia="Times New Roman" w:hAnsi="Circe"/>
          <w:b/>
          <w:bCs/>
          <w:color w:val="4C4846"/>
          <w:kern w:val="0"/>
          <w:sz w:val="28"/>
          <w:szCs w:val="28"/>
          <w14:ligatures w14:val="none"/>
        </w:rPr>
        <w:t>4567</w:t>
      </w:r>
      <w:r>
        <w:rPr>
          <w:rFonts w:ascii="Circe" w:eastAsia="Times New Roman" w:hAnsi="Circe"/>
          <w:b/>
          <w:bCs/>
          <w:color w:val="4C4846"/>
          <w:kern w:val="0"/>
          <w:sz w:val="28"/>
          <w:szCs w:val="28"/>
          <w14:ligatures w14:val="none"/>
        </w:rPr>
        <w:t xml:space="preserve"> or </w:t>
      </w:r>
      <w:r w:rsidR="00821DD1">
        <w:rPr>
          <w:rFonts w:ascii="Circe" w:eastAsia="Times New Roman" w:hAnsi="Circe"/>
          <w:b/>
          <w:bCs/>
          <w:color w:val="4C4846"/>
          <w:kern w:val="0"/>
          <w:sz w:val="28"/>
          <w:szCs w:val="28"/>
          <w14:ligatures w14:val="none"/>
        </w:rPr>
        <w:t>email</w:t>
      </w:r>
      <w:r>
        <w:rPr>
          <w:rFonts w:ascii="Circe" w:eastAsia="Times New Roman" w:hAnsi="Circe"/>
          <w:b/>
          <w:bCs/>
          <w:color w:val="4C4846"/>
          <w:kern w:val="0"/>
          <w:sz w:val="28"/>
          <w:szCs w:val="28"/>
          <w14:ligatures w14:val="none"/>
        </w:rPr>
        <w:t>@</w:t>
      </w:r>
      <w:r w:rsidR="00821DD1">
        <w:rPr>
          <w:rFonts w:ascii="Circe" w:eastAsia="Times New Roman" w:hAnsi="Circe"/>
          <w:b/>
          <w:bCs/>
          <w:color w:val="4C4846"/>
          <w:kern w:val="0"/>
          <w:sz w:val="28"/>
          <w:szCs w:val="28"/>
          <w14:ligatures w14:val="none"/>
        </w:rPr>
        <w:t>organization</w:t>
      </w:r>
      <w:r>
        <w:rPr>
          <w:rFonts w:ascii="Circe" w:eastAsia="Times New Roman" w:hAnsi="Circe"/>
          <w:b/>
          <w:bCs/>
          <w:color w:val="4C4846"/>
          <w:kern w:val="0"/>
          <w:sz w:val="28"/>
          <w:szCs w:val="28"/>
          <w14:ligatures w14:val="none"/>
        </w:rPr>
        <w:t>.org.</w:t>
      </w:r>
    </w:p>
    <w:p w14:paraId="7318E0E4" w14:textId="77777777" w:rsidR="006950B2" w:rsidRDefault="006950B2"/>
    <w:sectPr w:rsidR="006950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irce">
    <w:panose1 w:val="020B0502020203020203"/>
    <w:charset w:val="00"/>
    <w:family w:val="swiss"/>
    <w:notTrueType/>
    <w:pitch w:val="variable"/>
    <w:sig w:usb0="A00002FF" w:usb1="5000606B" w:usb2="00000000" w:usb3="00000000" w:csb0="00000097"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42B"/>
    <w:rsid w:val="00142584"/>
    <w:rsid w:val="003E03BB"/>
    <w:rsid w:val="00563CCE"/>
    <w:rsid w:val="005B66B1"/>
    <w:rsid w:val="006950B2"/>
    <w:rsid w:val="00821DD1"/>
    <w:rsid w:val="00A34EA2"/>
    <w:rsid w:val="00B3442B"/>
    <w:rsid w:val="00B40DDD"/>
    <w:rsid w:val="00BD3AA9"/>
    <w:rsid w:val="00E75EF2"/>
    <w:rsid w:val="00F45466"/>
    <w:rsid w:val="00FE1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A7573"/>
  <w15:chartTrackingRefBased/>
  <w15:docId w15:val="{B951EBF1-EAC5-47A6-84BF-006AC4A8A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42B"/>
    <w:pPr>
      <w:spacing w:line="276" w:lineRule="auto"/>
    </w:pPr>
    <w:rPr>
      <w:rFonts w:ascii="Aptos" w:eastAsia="Aptos" w:hAnsi="Aptos" w:cs="Times New Roman"/>
    </w:rPr>
  </w:style>
  <w:style w:type="paragraph" w:styleId="Heading1">
    <w:name w:val="heading 1"/>
    <w:basedOn w:val="Normal"/>
    <w:next w:val="Normal"/>
    <w:link w:val="Heading1Char"/>
    <w:uiPriority w:val="9"/>
    <w:qFormat/>
    <w:rsid w:val="00B3442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442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442B"/>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442B"/>
    <w:pPr>
      <w:keepNext/>
      <w:keepLines/>
      <w:spacing w:before="80" w:after="40" w:line="278"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3442B"/>
    <w:pPr>
      <w:keepNext/>
      <w:keepLines/>
      <w:spacing w:before="80" w:after="40" w:line="278"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3442B"/>
    <w:pPr>
      <w:keepNext/>
      <w:keepLines/>
      <w:spacing w:before="40" w:after="0" w:line="278"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3442B"/>
    <w:pPr>
      <w:keepNext/>
      <w:keepLines/>
      <w:spacing w:before="40" w:after="0" w:line="278"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3442B"/>
    <w:pPr>
      <w:keepNext/>
      <w:keepLines/>
      <w:spacing w:after="0" w:line="278"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3442B"/>
    <w:pPr>
      <w:keepNext/>
      <w:keepLines/>
      <w:spacing w:after="0" w:line="278"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4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44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44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44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44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44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44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44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442B"/>
    <w:rPr>
      <w:rFonts w:eastAsiaTheme="majorEastAsia" w:cstheme="majorBidi"/>
      <w:color w:val="272727" w:themeColor="text1" w:themeTint="D8"/>
    </w:rPr>
  </w:style>
  <w:style w:type="paragraph" w:styleId="Title">
    <w:name w:val="Title"/>
    <w:basedOn w:val="Normal"/>
    <w:next w:val="Normal"/>
    <w:link w:val="TitleChar"/>
    <w:uiPriority w:val="10"/>
    <w:qFormat/>
    <w:rsid w:val="00B34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4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442B"/>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44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442B"/>
    <w:pPr>
      <w:spacing w:before="160" w:line="278" w:lineRule="auto"/>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B3442B"/>
    <w:rPr>
      <w:i/>
      <w:iCs/>
      <w:color w:val="404040" w:themeColor="text1" w:themeTint="BF"/>
    </w:rPr>
  </w:style>
  <w:style w:type="paragraph" w:styleId="ListParagraph">
    <w:name w:val="List Paragraph"/>
    <w:basedOn w:val="Normal"/>
    <w:uiPriority w:val="34"/>
    <w:qFormat/>
    <w:rsid w:val="00B3442B"/>
    <w:pPr>
      <w:spacing w:line="278" w:lineRule="auto"/>
      <w:ind w:left="720"/>
      <w:contextualSpacing/>
    </w:pPr>
    <w:rPr>
      <w:rFonts w:asciiTheme="minorHAnsi" w:eastAsiaTheme="minorHAnsi" w:hAnsiTheme="minorHAnsi" w:cstheme="minorBidi"/>
    </w:rPr>
  </w:style>
  <w:style w:type="character" w:styleId="IntenseEmphasis">
    <w:name w:val="Intense Emphasis"/>
    <w:basedOn w:val="DefaultParagraphFont"/>
    <w:uiPriority w:val="21"/>
    <w:qFormat/>
    <w:rsid w:val="00B3442B"/>
    <w:rPr>
      <w:i/>
      <w:iCs/>
      <w:color w:val="0F4761" w:themeColor="accent1" w:themeShade="BF"/>
    </w:rPr>
  </w:style>
  <w:style w:type="paragraph" w:styleId="IntenseQuote">
    <w:name w:val="Intense Quote"/>
    <w:basedOn w:val="Normal"/>
    <w:next w:val="Normal"/>
    <w:link w:val="IntenseQuoteChar"/>
    <w:uiPriority w:val="30"/>
    <w:qFormat/>
    <w:rsid w:val="00B3442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B3442B"/>
    <w:rPr>
      <w:i/>
      <w:iCs/>
      <w:color w:val="0F4761" w:themeColor="accent1" w:themeShade="BF"/>
    </w:rPr>
  </w:style>
  <w:style w:type="character" w:styleId="IntenseReference">
    <w:name w:val="Intense Reference"/>
    <w:basedOn w:val="DefaultParagraphFont"/>
    <w:uiPriority w:val="32"/>
    <w:qFormat/>
    <w:rsid w:val="00B344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342</Words>
  <Characters>2034</Characters>
  <Application>Microsoft Office Word</Application>
  <DocSecurity>4</DocSecurity>
  <Lines>30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Palmer</dc:creator>
  <cp:keywords/>
  <dc:description/>
  <cp:lastModifiedBy>Julie Hayes</cp:lastModifiedBy>
  <cp:revision>2</cp:revision>
  <dcterms:created xsi:type="dcterms:W3CDTF">2026-08-11T12:26:00Z</dcterms:created>
  <dcterms:modified xsi:type="dcterms:W3CDTF">2026-08-11T12:26:00Z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87a5af-10c8-47bc-bcb0-dae96b071627_Enabled">
    <vt:lpwstr>true</vt:lpwstr>
  </property>
  <property fmtid="{D5CDD505-2E9C-101B-9397-08002B2CF9AE}" pid="3" name="MSIP_Label_c487a5af-10c8-47bc-bcb0-dae96b071627_SetDate">
    <vt:lpwstr>2026-08-03T18:36:50Z</vt:lpwstr>
  </property>
  <property fmtid="{D5CDD505-2E9C-101B-9397-08002B2CF9AE}" pid="4" name="MSIP_Label_c487a5af-10c8-47bc-bcb0-dae96b071627_Method">
    <vt:lpwstr>Standard</vt:lpwstr>
  </property>
  <property fmtid="{D5CDD505-2E9C-101B-9397-08002B2CF9AE}" pid="5" name="MSIP_Label_c487a5af-10c8-47bc-bcb0-dae96b071627_Name">
    <vt:lpwstr>All Employees (unrestricted)</vt:lpwstr>
  </property>
  <property fmtid="{D5CDD505-2E9C-101B-9397-08002B2CF9AE}" pid="6" name="MSIP_Label_c487a5af-10c8-47bc-bcb0-dae96b071627_SiteId">
    <vt:lpwstr>e54953e5-0375-46ed-b816-acd799430c7a</vt:lpwstr>
  </property>
  <property fmtid="{D5CDD505-2E9C-101B-9397-08002B2CF9AE}" pid="7" name="MSIP_Label_c487a5af-10c8-47bc-bcb0-dae96b071627_ActionId">
    <vt:lpwstr>e587e514-4d04-4593-8b3b-3dcb5dca8a70</vt:lpwstr>
  </property>
  <property fmtid="{D5CDD505-2E9C-101B-9397-08002B2CF9AE}" pid="8" name="MSIP_Label_c487a5af-10c8-47bc-bcb0-dae96b071627_ContentBits">
    <vt:lpwstr>0</vt:lpwstr>
  </property>
  <property fmtid="{D5CDD505-2E9C-101B-9397-08002B2CF9AE}" pid="9" name="MSIP_Label_c487a5af-10c8-47bc-bcb0-dae96b071627_Tag">
    <vt:lpwstr>10, 3, 0, 1</vt:lpwstr>
  </property>
</Properties>
</file>